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E608">
      <w:pPr>
        <w:jc w:val="center"/>
        <w:rPr>
          <w:rFonts w:hint="eastAsia" w:ascii="黑体" w:eastAsia="黑体"/>
          <w:sz w:val="44"/>
        </w:rPr>
      </w:pPr>
      <w:bookmarkStart w:id="0" w:name="_GoBack"/>
      <w:r>
        <w:rPr>
          <w:rFonts w:hint="eastAsia" w:ascii="黑体" w:eastAsia="黑体"/>
          <w:sz w:val="44"/>
        </w:rPr>
        <w:t>长安大学报考研究生思想政治审查表</w:t>
      </w:r>
    </w:p>
    <w:bookmarkEnd w:id="0"/>
    <w:p w14:paraId="144E6B3E">
      <w:pPr>
        <w:jc w:val="center"/>
        <w:rPr>
          <w:rFonts w:hint="eastAsia" w:ascii="黑体" w:eastAsia="黑体"/>
          <w:sz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21"/>
        <w:gridCol w:w="827"/>
        <w:gridCol w:w="2504"/>
        <w:gridCol w:w="1470"/>
        <w:gridCol w:w="3169"/>
      </w:tblGrid>
      <w:tr w14:paraId="4355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4" w:type="dxa"/>
          </w:tcPr>
          <w:p w14:paraId="1F74F50E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48" w:type="dxa"/>
            <w:gridSpan w:val="2"/>
          </w:tcPr>
          <w:p w14:paraId="64E9D128"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04" w:type="dxa"/>
          </w:tcPr>
          <w:p w14:paraId="7909D8C6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工作（学习）单位</w:t>
            </w:r>
          </w:p>
        </w:tc>
        <w:tc>
          <w:tcPr>
            <w:tcW w:w="4639" w:type="dxa"/>
            <w:gridSpan w:val="2"/>
          </w:tcPr>
          <w:p w14:paraId="09CE1DB1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B67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gridSpan w:val="2"/>
          </w:tcPr>
          <w:p w14:paraId="4D1552D8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报考学院</w:t>
            </w:r>
          </w:p>
        </w:tc>
        <w:tc>
          <w:tcPr>
            <w:tcW w:w="3331" w:type="dxa"/>
            <w:gridSpan w:val="2"/>
          </w:tcPr>
          <w:p w14:paraId="4617F8B8"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</w:tcPr>
          <w:p w14:paraId="20AD72ED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报考专业</w:t>
            </w:r>
          </w:p>
        </w:tc>
        <w:tc>
          <w:tcPr>
            <w:tcW w:w="3169" w:type="dxa"/>
          </w:tcPr>
          <w:p w14:paraId="391EBDE6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000B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0" w:hRule="atLeast"/>
        </w:trPr>
        <w:tc>
          <w:tcPr>
            <w:tcW w:w="9515" w:type="dxa"/>
            <w:gridSpan w:val="6"/>
          </w:tcPr>
          <w:p w14:paraId="0BD04AF7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单位政审意见：包括思想政治、道德品质、个人生活作风、遵纪守法及工作（或学习）态度等。</w:t>
            </w:r>
          </w:p>
          <w:p w14:paraId="50D8A831">
            <w:pPr>
              <w:rPr>
                <w:rFonts w:hint="eastAsia" w:ascii="楷体_GB2312" w:eastAsia="楷体_GB2312"/>
              </w:rPr>
            </w:pPr>
          </w:p>
          <w:p w14:paraId="22B93E10">
            <w:pPr>
              <w:rPr>
                <w:rFonts w:hint="eastAsia" w:ascii="楷体_GB2312" w:eastAsia="楷体_GB2312"/>
              </w:rPr>
            </w:pPr>
          </w:p>
          <w:p w14:paraId="378EB29F">
            <w:pPr>
              <w:rPr>
                <w:rFonts w:hint="eastAsia" w:ascii="楷体_GB2312" w:eastAsia="楷体_GB2312"/>
              </w:rPr>
            </w:pPr>
          </w:p>
          <w:p w14:paraId="78674A2F">
            <w:pPr>
              <w:rPr>
                <w:rFonts w:hint="eastAsia" w:ascii="楷体_GB2312" w:eastAsia="楷体_GB2312"/>
              </w:rPr>
            </w:pPr>
          </w:p>
          <w:p w14:paraId="2D95F7C5">
            <w:pPr>
              <w:rPr>
                <w:rFonts w:hint="eastAsia" w:ascii="楷体_GB2312" w:eastAsia="楷体_GB2312"/>
              </w:rPr>
            </w:pPr>
          </w:p>
          <w:p w14:paraId="6D4EFC6F">
            <w:pPr>
              <w:rPr>
                <w:rFonts w:hint="eastAsia" w:ascii="楷体_GB2312" w:eastAsia="楷体_GB2312"/>
              </w:rPr>
            </w:pPr>
          </w:p>
          <w:p w14:paraId="0A370D30">
            <w:pPr>
              <w:rPr>
                <w:rFonts w:hint="eastAsia" w:ascii="楷体_GB2312" w:eastAsia="楷体_GB2312"/>
              </w:rPr>
            </w:pPr>
          </w:p>
          <w:p w14:paraId="7D019C69">
            <w:pPr>
              <w:ind w:firstLine="5040" w:firstLineChars="2100"/>
              <w:rPr>
                <w:rFonts w:hint="eastAsia" w:ascii="楷体_GB2312" w:eastAsia="楷体_GB2312"/>
              </w:rPr>
            </w:pPr>
          </w:p>
          <w:p w14:paraId="41DA6E44">
            <w:pPr>
              <w:ind w:firstLine="5040" w:firstLineChars="2100"/>
              <w:rPr>
                <w:rFonts w:hint="eastAsia" w:ascii="楷体_GB2312" w:eastAsia="楷体_GB2312"/>
              </w:rPr>
            </w:pPr>
          </w:p>
          <w:p w14:paraId="73C505EF">
            <w:pPr>
              <w:ind w:firstLine="5040" w:firstLineChars="2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填表人：</w:t>
            </w:r>
            <w:r>
              <w:rPr>
                <w:rFonts w:hint="eastAsia" w:ascii="楷体_GB2312" w:eastAsia="楷体_GB2312"/>
                <w:u w:val="single"/>
              </w:rPr>
              <w:t xml:space="preserve">              </w:t>
            </w:r>
          </w:p>
          <w:p w14:paraId="68819CDB">
            <w:pPr>
              <w:ind w:firstLine="5280" w:firstLineChars="22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（加盖单位党组织公章）</w:t>
            </w:r>
          </w:p>
          <w:p w14:paraId="4F6B614A">
            <w:pPr>
              <w:rPr>
                <w:rFonts w:hint="eastAsia" w:ascii="楷体_GB2312" w:eastAsia="楷体_GB2312"/>
              </w:rPr>
            </w:pPr>
          </w:p>
          <w:p w14:paraId="658024A7">
            <w:pPr>
              <w:ind w:firstLine="5760" w:firstLineChars="24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月   日</w:t>
            </w:r>
          </w:p>
        </w:tc>
      </w:tr>
    </w:tbl>
    <w:p w14:paraId="43F8FB5C">
      <w:pPr>
        <w:jc w:val="left"/>
        <w:rPr>
          <w:rFonts w:hint="eastAsia" w:ascii="黑体" w:eastAsia="黑体"/>
          <w:sz w:val="18"/>
        </w:rPr>
      </w:pPr>
      <w:r>
        <w:rPr>
          <w:rFonts w:hint="eastAsia" w:ascii="楷体_GB2312" w:eastAsia="楷体_GB2312"/>
        </w:rPr>
        <w:t>注：本政审表由考生档案单位填写，并加盖单位党组织公章。本表填写完后由填写单位密封后复试时交学院，考生本人不得查看该政审内容。</w:t>
      </w:r>
    </w:p>
    <w:sectPr>
      <w:pgSz w:w="11907" w:h="16840"/>
      <w:pgMar w:top="1134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F1"/>
    <w:rsid w:val="000A4150"/>
    <w:rsid w:val="001228DE"/>
    <w:rsid w:val="00271CC8"/>
    <w:rsid w:val="00287F88"/>
    <w:rsid w:val="002A1986"/>
    <w:rsid w:val="002F2FF1"/>
    <w:rsid w:val="00312FDA"/>
    <w:rsid w:val="00524329"/>
    <w:rsid w:val="005259EA"/>
    <w:rsid w:val="00596D92"/>
    <w:rsid w:val="00607185"/>
    <w:rsid w:val="0067110F"/>
    <w:rsid w:val="007D29FF"/>
    <w:rsid w:val="007F73E2"/>
    <w:rsid w:val="00815753"/>
    <w:rsid w:val="008424E7"/>
    <w:rsid w:val="00874042"/>
    <w:rsid w:val="00A850A1"/>
    <w:rsid w:val="00AE6350"/>
    <w:rsid w:val="00B83C97"/>
    <w:rsid w:val="00BC58F5"/>
    <w:rsid w:val="00C809CD"/>
    <w:rsid w:val="00C85669"/>
    <w:rsid w:val="00EA6798"/>
    <w:rsid w:val="502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4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宋体" w:hAnsi="宋体"/>
      <w:kern w:val="24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宋体" w:hAnsi="宋体"/>
      <w:kern w:val="2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yzban</Company>
  <Pages>1</Pages>
  <Words>156</Words>
  <Characters>156</Characters>
  <Lines>1</Lines>
  <Paragraphs>1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2025-03-20T10:35:00Z</dcterms:created>
  <dc:creator>赵建有</dc:creator>
  <cp:lastModifiedBy>张祺祺祺</cp:lastModifiedBy>
  <cp:lastPrinted>2003-07-01T01:30:00Z</cp:lastPrinted>
  <dcterms:modified xsi:type="dcterms:W3CDTF">2025-03-21T11:00:25Z</dcterms:modified>
  <dc:title>政治思想审查表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C9383E3E802E4B31A825704444C8464B_13</vt:lpwstr>
  </property>
</Properties>
</file>